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5D712B">
        <w:rPr>
          <w:rFonts w:ascii="Times New Roman" w:hAnsi="Times New Roman"/>
          <w:b/>
          <w:sz w:val="26"/>
          <w:szCs w:val="26"/>
        </w:rPr>
        <w:t xml:space="preserve">Cơ điện </w:t>
      </w:r>
      <w:proofErr w:type="gramStart"/>
      <w:r w:rsidR="005D712B">
        <w:rPr>
          <w:rFonts w:ascii="Times New Roman" w:hAnsi="Times New Roman"/>
          <w:b/>
          <w:sz w:val="26"/>
          <w:szCs w:val="26"/>
        </w:rPr>
        <w:t>tử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5D712B">
        <w:rPr>
          <w:rFonts w:ascii="Times New Roman" w:hAnsi="Times New Roman"/>
          <w:b/>
          <w:sz w:val="26"/>
          <w:szCs w:val="26"/>
        </w:rPr>
        <w:t>Trung cấp</w:t>
      </w:r>
      <w:r w:rsidR="00B0015A">
        <w:rPr>
          <w:rFonts w:ascii="Times New Roman" w:hAnsi="Times New Roman"/>
          <w:b/>
          <w:sz w:val="26"/>
          <w:szCs w:val="26"/>
        </w:rPr>
        <w:t xml:space="preserve"> 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73676E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36335B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đặt máy tiện BTO 14454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điều khiển cho máy tiện gồm: Đế + mặt bàn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gá dao thay dao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Bàn lập trình điều khiển </w:t>
            </w:r>
            <w:r w:rsidRPr="005D712B">
              <w:rPr>
                <w:rFonts w:ascii="Times New Roman" w:hAnsi="Times New Roman"/>
                <w:color w:val="000000"/>
              </w:rPr>
              <w:t>NC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Fanuc </w:t>
            </w:r>
            <w:r w:rsidRPr="005D712B">
              <w:rPr>
                <w:rFonts w:ascii="Times New Roman" w:hAnsi="Times New Roman"/>
                <w:color w:val="000000"/>
              </w:rPr>
              <w:t>0/21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&amp; Sinumerik </w:t>
            </w:r>
            <w:r w:rsidRPr="005D712B">
              <w:rPr>
                <w:rFonts w:ascii="Times New Roman" w:hAnsi="Times New Roman"/>
                <w:color w:val="000000"/>
              </w:rPr>
              <w:t>810/840D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khí nén - Điện khí nén ( khung bàn thực tập bằng sắt sơn tĩnh điện + 2 bảng lắp ráp thiết bị bằng nhôm đúc)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Bảng nhôm thực tập khí nén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AC (S04201-6J)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DC (S04201-6A)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FET (S04201-7H)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L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OP-Amp (S04203-7W)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OP-TO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SCR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Transitor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520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Triac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5D712B" w:rsidRPr="00B62FAA" w:rsidTr="007D326B">
        <w:trPr>
          <w:trHeight w:hRule="exact" w:val="67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chạy bàn tự động trục X và Y (AL - 500)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cho các dòng máy phay KM - 4V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kẹp ống đàn hồi NT40 (đầu kẹp)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kẹp phay NT40 (đầu kẹp)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kẹp rút dao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khóa cửa ( mã số điện tử)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kiểm tra mức OMRON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5D712B">
        <w:trPr>
          <w:trHeight w:hRule="exact" w:val="733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5D712B">
        <w:trPr>
          <w:trHeight w:hRule="exact" w:val="40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5D712B">
        <w:trPr>
          <w:trHeight w:hRule="exact" w:val="41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5D712B">
        <w:trPr>
          <w:trHeight w:hRule="exact" w:val="40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 động cơ servơ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3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</w:tr>
      <w:tr w:rsidR="005D712B" w:rsidRPr="00B62FAA" w:rsidTr="007D326B">
        <w:trPr>
          <w:trHeight w:hRule="exact" w:val="473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81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thí nghiệm 8952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thực tập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8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88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thí nghiệm vi xử lý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Đầu phân độ BS2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D712B" w:rsidRPr="00B62FAA" w:rsidTr="005D712B">
        <w:trPr>
          <w:trHeight w:hRule="exact" w:val="621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00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Hệ thống lập trình đào tạo CNC dạng công nghiệp 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5D712B">
        <w:trPr>
          <w:trHeight w:hRule="exact" w:val="65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5D712B">
        <w:trPr>
          <w:trHeight w:hRule="exact" w:val="76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Kim thu sét trực tiếp CIRPROTEC Model: NLP1100-30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Kít thực tập kỹ thuật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bào cơ khí công cụ (B365 )(Hameco/Việt Nam)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cưa sắt 8725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phay CNC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phay đứng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phay ngang 6T82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phay vạn năng (KM -4V)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D712B" w:rsidRPr="00B62FAA" w:rsidTr="005D712B">
        <w:trPr>
          <w:trHeight w:hRule="exact" w:val="62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quét 3D laser không tiếp xúc Model Range 7(Japan)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tiện CNC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tiện Nhật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tiện vạn năng (KC -1840)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bơm nước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81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chống trộm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đèn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rơle thời gian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thiết bị điện trong khách sạn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đóng nắp hộp tự động (mã số T2010-N13)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đóng nút chai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mã khóa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phân loại sản phẩm bằng tay gắp 09T-TN03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5D712B">
        <w:trPr>
          <w:trHeight w:hRule="exact" w:val="71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tủ bù đa cấ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5D712B">
              <w:rPr>
                <w:rFonts w:ascii="Times New Roman" w:hAnsi="Times New Roman"/>
                <w:sz w:val="26"/>
                <w:szCs w:val="26"/>
              </w:rPr>
              <w:t>cho lưới phân phối hạ thế - Mã số 09T - TN21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Ocsilloscope PS251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CAD/CAM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CAM Concept 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Phần mềm thiết kế cho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Phần mềm thiết kế cho máy tiện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5D712B">
        <w:trPr>
          <w:trHeight w:hRule="exact" w:val="64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Phần mềm thiết kế ngược Model: </w:t>
            </w:r>
            <w:r w:rsidRPr="005D712B">
              <w:rPr>
                <w:rFonts w:ascii="Times New Roman" w:hAnsi="Times New Roman"/>
                <w:color w:val="000000"/>
              </w:rPr>
              <w:t>XOR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dùng cho 30 Users </w:t>
            </w:r>
            <w:r w:rsidRPr="005D712B">
              <w:rPr>
                <w:rFonts w:ascii="Times New Roman" w:hAnsi="Times New Roman"/>
                <w:color w:val="000000"/>
              </w:rPr>
              <w:t>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xử lí dữ liệu quét - Range Viewer 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5D712B">
        <w:trPr>
          <w:trHeight w:hRule="exact" w:val="86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Trung tâm gia công phay đứng CNC VM-20(ĐL)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Trung tâm phay đứng CNC (Đài Loan)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điện điều khiển biến tần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 hệ thống xử lý nước thải T2010-N11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67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Ampe kềm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Áo col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ủi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Bầu khoan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Bình accu 60A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Bình xịt nhớt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cable 8-24 (cle)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căn lót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Cle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đế từ đồng hồ so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đồng hồ so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đóng số 10mm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151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đục số Ф8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gá cán dao phay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hàn chip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khóa 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khuôn ép nhựa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lục giác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micro không dây loại đôi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micro không dây loại đơn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Board giao tiếp mở rộng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Board mạch thí nghiệm ĐTVT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Bút thử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Calip kiểm tra lỗ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Cần cưa tay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Card sound Blaster (nằm theo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 hút chì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 nêm để đóng áo côn dày 10mm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Chống sét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Cle 8-22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Cle hàm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dao khoét chỉnh lệch tâm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dao khoét lỗ lệch tâm VBH- 107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Đầu dao phay mặt đầu NT40 col Ø 80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đĩa AR 36G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Đầu DVD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kẹp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khoan 13MTI16 (nằm trên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Đèn pin sạc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183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Đèn sạc lớn 2 bóng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220V-Ac-1HP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3 pha 1HP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bước VEXTA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Đồng hồ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443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biến điệu và giải biến truyền thông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Eke đo góc 90 độ (TQ)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Etô máy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để loa + 60m dây loa micro Shure 288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treo tivi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HDD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Hệ thống mạng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492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Kẹp dao phay (D.cụ kèm theo máy phay)BT 30-209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cle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lục giác (Mỹ)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mở dao 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Khoan bàn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Khoan tay Bosch - GSB 10RE (Malaysia)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Khung cưa sắt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Khung cưa tay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cặp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chia độ HV-10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quay phân độ 12"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Màn hình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Mặt bàn điều khiển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chiếu đa phương tiện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hút bụi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215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264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5D712B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697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Mỏ lếch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Mũi tâm quay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Ổn áp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Pamme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Súng bơm mỡ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cho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cho máy tiện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chung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cặp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đo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Eke 320</w:t>
            </w:r>
            <w:r w:rsidRPr="005D712B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kiểm phẳng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lá 0-500mm (TQ)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Tivi màn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Trục nối đầu khoan NT30 (gắn trên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569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UPS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7726A2">
      <w:pgSz w:w="12240" w:h="15840" w:code="1"/>
      <w:pgMar w:top="568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34BD6"/>
    <w:rsid w:val="00064A64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5A7"/>
    <w:rsid w:val="00226C0A"/>
    <w:rsid w:val="002C6DBC"/>
    <w:rsid w:val="002F1A0E"/>
    <w:rsid w:val="002F6751"/>
    <w:rsid w:val="0036335B"/>
    <w:rsid w:val="00364CB7"/>
    <w:rsid w:val="003D5E23"/>
    <w:rsid w:val="003E5944"/>
    <w:rsid w:val="00430F7B"/>
    <w:rsid w:val="004606A4"/>
    <w:rsid w:val="004721BF"/>
    <w:rsid w:val="004C75B2"/>
    <w:rsid w:val="00574BE4"/>
    <w:rsid w:val="00576295"/>
    <w:rsid w:val="005D712B"/>
    <w:rsid w:val="00683464"/>
    <w:rsid w:val="006D1675"/>
    <w:rsid w:val="0070210A"/>
    <w:rsid w:val="007027B5"/>
    <w:rsid w:val="00727968"/>
    <w:rsid w:val="0073676E"/>
    <w:rsid w:val="007726A2"/>
    <w:rsid w:val="00777012"/>
    <w:rsid w:val="00777101"/>
    <w:rsid w:val="007849FD"/>
    <w:rsid w:val="00876C6B"/>
    <w:rsid w:val="00895126"/>
    <w:rsid w:val="00896EFC"/>
    <w:rsid w:val="008B0239"/>
    <w:rsid w:val="00916592"/>
    <w:rsid w:val="009B3417"/>
    <w:rsid w:val="009B59AA"/>
    <w:rsid w:val="00B0015A"/>
    <w:rsid w:val="00B80D4D"/>
    <w:rsid w:val="00C26BA8"/>
    <w:rsid w:val="00C72850"/>
    <w:rsid w:val="00C81044"/>
    <w:rsid w:val="00CA0543"/>
    <w:rsid w:val="00CB1B42"/>
    <w:rsid w:val="00CE69E1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793B7-DCA8-4802-8FAB-B14B697C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1385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2015-03-16T09:28:00Z</cp:lastPrinted>
  <dcterms:created xsi:type="dcterms:W3CDTF">2014-10-31T07:19:00Z</dcterms:created>
  <dcterms:modified xsi:type="dcterms:W3CDTF">2015-03-16T09:29:00Z</dcterms:modified>
</cp:coreProperties>
</file>